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24DEF" w14:textId="77777777" w:rsidR="00987548" w:rsidRPr="00987548" w:rsidRDefault="00987548" w:rsidP="00987548">
      <w:pPr>
        <w:spacing w:after="0" w:line="240" w:lineRule="auto"/>
        <w:ind w:left="270" w:hanging="270"/>
        <w:jc w:val="center"/>
        <w:textAlignment w:val="baseline"/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</w:pPr>
      <w:r w:rsidRPr="00987548"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  <w:t>Załącznik nr 6 do Ogłoszenia o zamówieniu</w:t>
      </w:r>
    </w:p>
    <w:p w14:paraId="36C4CDEC" w14:textId="77777777" w:rsidR="00987548" w:rsidRPr="00987548" w:rsidRDefault="00987548" w:rsidP="00987548">
      <w:pPr>
        <w:spacing w:after="0" w:line="240" w:lineRule="auto"/>
        <w:ind w:left="270" w:hanging="270"/>
        <w:jc w:val="both"/>
        <w:textAlignment w:val="baseline"/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</w:pPr>
    </w:p>
    <w:p w14:paraId="371CB991" w14:textId="77777777" w:rsidR="00987548" w:rsidRPr="00987548" w:rsidRDefault="00987548" w:rsidP="00987548">
      <w:pPr>
        <w:spacing w:after="0" w:line="240" w:lineRule="auto"/>
        <w:ind w:left="270" w:hanging="270"/>
        <w:jc w:val="center"/>
        <w:textAlignment w:val="baseline"/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</w:pPr>
      <w:r w:rsidRPr="00987548"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  <w:t>Formularz audytowy podmiotu przetwarzającego</w:t>
      </w:r>
    </w:p>
    <w:p w14:paraId="6407B98E" w14:textId="77777777" w:rsidR="00987548" w:rsidRPr="00987548" w:rsidRDefault="00987548" w:rsidP="00987548">
      <w:pPr>
        <w:spacing w:after="0" w:line="240" w:lineRule="auto"/>
        <w:ind w:left="270" w:hanging="270"/>
        <w:jc w:val="both"/>
        <w:textAlignment w:val="baseline"/>
        <w:rPr>
          <w:rFonts w:ascii="Calibri Light" w:eastAsia="Times New Roman" w:hAnsi="Calibri Light" w:cs="Calibri Light"/>
          <w:b/>
          <w:bCs/>
          <w:sz w:val="20"/>
          <w:szCs w:val="20"/>
          <w:lang w:eastAsia="pl-PL"/>
        </w:rPr>
      </w:pPr>
    </w:p>
    <w:p w14:paraId="17665A2D" w14:textId="77777777" w:rsidR="00987548" w:rsidRPr="00987548" w:rsidRDefault="00987548" w:rsidP="00987548">
      <w:pPr>
        <w:spacing w:after="0" w:line="240" w:lineRule="auto"/>
        <w:ind w:left="270" w:hanging="270"/>
        <w:jc w:val="both"/>
        <w:textAlignment w:val="baseline"/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</w:pPr>
      <w:r w:rsidRPr="00987548"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  <w:t xml:space="preserve">Podmiot Przetwarzający: </w:t>
      </w:r>
      <w:r w:rsidRPr="00987548">
        <w:rPr>
          <w:rFonts w:ascii="Calibri Light" w:eastAsia="Times New Roman" w:hAnsi="Calibri Light" w:cs="Calibri Light"/>
          <w:sz w:val="24"/>
          <w:szCs w:val="24"/>
          <w:lang w:eastAsia="pl-PL"/>
        </w:rPr>
        <w:t>………………………………….</w:t>
      </w:r>
    </w:p>
    <w:p w14:paraId="4C9E1ECE" w14:textId="77777777" w:rsidR="00987548" w:rsidRPr="00987548" w:rsidRDefault="00987548" w:rsidP="00987548">
      <w:pPr>
        <w:spacing w:after="0" w:line="240" w:lineRule="auto"/>
        <w:ind w:left="270" w:hanging="270"/>
        <w:jc w:val="both"/>
        <w:textAlignment w:val="baseline"/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</w:pPr>
    </w:p>
    <w:p w14:paraId="69108FFD" w14:textId="6D82559D" w:rsidR="00987548" w:rsidRPr="00987548" w:rsidRDefault="00987548" w:rsidP="00987548">
      <w:pPr>
        <w:spacing w:after="0" w:line="240" w:lineRule="auto"/>
        <w:ind w:left="2268" w:hanging="2268"/>
        <w:jc w:val="both"/>
        <w:textAlignment w:val="baseline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987548"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  <w:t xml:space="preserve">Administrator danych:  </w:t>
      </w:r>
      <w:r w:rsidRPr="00987548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Ośrodek Przetwarzania Informacji – Państwowy Instytut Badawczy z siedzibą </w:t>
      </w:r>
      <w:r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   </w:t>
      </w:r>
      <w:r w:rsidRPr="00987548">
        <w:rPr>
          <w:rFonts w:ascii="Calibri Light" w:eastAsia="Times New Roman" w:hAnsi="Calibri Light" w:cs="Calibri Light"/>
          <w:sz w:val="24"/>
          <w:szCs w:val="24"/>
          <w:lang w:eastAsia="pl-PL"/>
        </w:rPr>
        <w:t>w Warszawie przy al. Niepodległości 188B, Warszawa</w:t>
      </w:r>
    </w:p>
    <w:p w14:paraId="3B70BDDE" w14:textId="77777777" w:rsidR="00987548" w:rsidRPr="00987548" w:rsidRDefault="00987548" w:rsidP="00987548">
      <w:pPr>
        <w:spacing w:after="0" w:line="240" w:lineRule="auto"/>
        <w:ind w:left="270" w:hanging="270"/>
        <w:jc w:val="both"/>
        <w:textAlignment w:val="baseline"/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</w:pPr>
    </w:p>
    <w:p w14:paraId="6F30C922" w14:textId="77777777" w:rsidR="00987548" w:rsidRPr="00987548" w:rsidRDefault="00987548" w:rsidP="00987548">
      <w:pPr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sz w:val="24"/>
          <w:szCs w:val="24"/>
          <w:lang w:eastAsia="pl-PL"/>
        </w:rPr>
      </w:pPr>
      <w:r w:rsidRPr="00987548">
        <w:rPr>
          <w:rFonts w:ascii="Calibri Light" w:eastAsia="Times New Roman" w:hAnsi="Calibri Light" w:cs="Calibri Light"/>
          <w:sz w:val="24"/>
          <w:szCs w:val="24"/>
          <w:lang w:eastAsia="pl-PL"/>
        </w:rPr>
        <w:t xml:space="preserve">W związku z koniecznością potwierdzenia czy Podmiot Przetwarzający zapewnia wystarczające gwarancje wdrożenia odpowiednich środków technicznych i organizacyjnych, by przetwarzanie danych osobowych spełniało wymogi RODO i chroniło prawa osób, których dane dotyczą, uprzejmie proszę o udzielenie odpowiedzi na poniższe pytania: </w:t>
      </w:r>
    </w:p>
    <w:p w14:paraId="3DA1153D" w14:textId="77777777" w:rsidR="00987548" w:rsidRPr="00987548" w:rsidRDefault="00987548" w:rsidP="00987548">
      <w:pPr>
        <w:spacing w:after="0" w:line="240" w:lineRule="auto"/>
        <w:ind w:left="270" w:hanging="270"/>
        <w:jc w:val="both"/>
        <w:textAlignment w:val="baseline"/>
        <w:rPr>
          <w:rFonts w:ascii="Calibri Light" w:eastAsia="Times New Roman" w:hAnsi="Calibri Light" w:cs="Calibri Light"/>
          <w:b/>
          <w:bCs/>
          <w:sz w:val="20"/>
          <w:szCs w:val="20"/>
          <w:lang w:eastAsia="pl-PL"/>
        </w:rPr>
      </w:pPr>
    </w:p>
    <w:p w14:paraId="67B8909C" w14:textId="77777777" w:rsidR="00987548" w:rsidRPr="00987548" w:rsidRDefault="00987548" w:rsidP="00987548">
      <w:pPr>
        <w:spacing w:after="0" w:line="240" w:lineRule="auto"/>
        <w:ind w:left="270" w:hanging="270"/>
        <w:jc w:val="both"/>
        <w:textAlignment w:val="baseline"/>
        <w:rPr>
          <w:rFonts w:ascii="Calibri Light" w:eastAsia="Times New Roman" w:hAnsi="Calibri Light" w:cs="Calibri Light"/>
          <w:sz w:val="18"/>
          <w:szCs w:val="18"/>
          <w:lang w:eastAsia="pl-PL"/>
        </w:rPr>
      </w:pPr>
    </w:p>
    <w:tbl>
      <w:tblPr>
        <w:tblW w:w="9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4183"/>
        <w:gridCol w:w="1275"/>
        <w:gridCol w:w="1416"/>
        <w:gridCol w:w="1842"/>
      </w:tblGrid>
      <w:tr w:rsidR="00987548" w:rsidRPr="00987548" w14:paraId="096A46EA" w14:textId="77777777" w:rsidTr="00987548">
        <w:trPr>
          <w:trHeight w:val="465"/>
          <w:tblHeader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90AD81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b/>
                <w:bCs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b/>
                <w:bCs/>
                <w:color w:val="000000"/>
                <w:kern w:val="2"/>
                <w14:ligatures w14:val="standardContextual"/>
              </w:rPr>
              <w:t>L.p.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5CF8DD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b/>
                <w:bCs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b/>
                <w:bCs/>
                <w:color w:val="000000"/>
                <w:kern w:val="2"/>
                <w14:ligatures w14:val="standardContextual"/>
              </w:rPr>
              <w:t>Pytania w zakresie stosowanych środków technicznych lub organizacyjnych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CC42FAC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b/>
                <w:bCs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b/>
                <w:bCs/>
                <w:color w:val="000000"/>
                <w:kern w:val="2"/>
                <w14:ligatures w14:val="standardContextual"/>
              </w:rPr>
              <w:t>Tak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D6596D9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b/>
                <w:bCs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b/>
                <w:bCs/>
                <w:color w:val="000000"/>
                <w:kern w:val="2"/>
                <w14:ligatures w14:val="standardContextual"/>
              </w:rPr>
              <w:t>Nie/</w:t>
            </w:r>
          </w:p>
          <w:p w14:paraId="3D58F9F8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b/>
                <w:bCs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b/>
                <w:bCs/>
                <w:color w:val="000000"/>
                <w:kern w:val="2"/>
                <w14:ligatures w14:val="standardContextual"/>
              </w:rPr>
              <w:t>Nie dotyczy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97A71BE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b/>
                <w:bCs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b/>
                <w:bCs/>
                <w:color w:val="000000"/>
                <w:kern w:val="2"/>
                <w14:ligatures w14:val="standardContextual"/>
              </w:rPr>
              <w:t>Uwagi</w:t>
            </w:r>
          </w:p>
        </w:tc>
      </w:tr>
      <w:tr w:rsidR="00987548" w:rsidRPr="00987548" w14:paraId="54ED0164" w14:textId="77777777" w:rsidTr="00987548">
        <w:trPr>
          <w:trHeight w:val="43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2F3E06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1.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6B3CCE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  <w:t>Czy powołano Inspektora Ochrony Danych lub wyznaczono pracownika do pełnienia zadań związanych z ochroną danych osobowych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086F65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A65740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6DF8C2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</w:tr>
      <w:tr w:rsidR="00987548" w:rsidRPr="00987548" w14:paraId="161F0C51" w14:textId="77777777" w:rsidTr="00987548">
        <w:trPr>
          <w:trHeight w:val="66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5B4E25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2.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D19BBD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  <w:t>Czy osoby biorące udział w przetwarzaniu danych osobowych posiadają stosowne upoważnienia i zostały zobowiązane do zachowania tych danych w tajemnicy.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506147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B09C71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6E4A24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</w:tr>
      <w:tr w:rsidR="00987548" w:rsidRPr="00987548" w14:paraId="4668C4B8" w14:textId="77777777" w:rsidTr="00987548">
        <w:trPr>
          <w:trHeight w:val="66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282C9C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3.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442474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  <w:t>Czy podmiot przetwarzający dokumentuje fakt nadania upoważnienia do przetwarzania danych osobowych lub zobowiązania do zachowania tajemnicy?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37506E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156115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3A234A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</w:tr>
      <w:tr w:rsidR="00987548" w:rsidRPr="00987548" w14:paraId="4499BAFA" w14:textId="77777777" w:rsidTr="00987548">
        <w:trPr>
          <w:trHeight w:val="66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4FA3FB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4.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52A58E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  <w:t>Czy Podmiot przetwarzający prowadzi ewidencję osób upoważnionych do przetwarzania danych osobowych?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A61C77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9EDFF0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01EACE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</w:tr>
      <w:tr w:rsidR="00987548" w:rsidRPr="00987548" w14:paraId="0AB6D3E9" w14:textId="77777777" w:rsidTr="00987548">
        <w:trPr>
          <w:trHeight w:val="7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A6D000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5.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867F46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  <w:t>Czy Podmiot przetwarzający prowadzi Rejestr Kategorii Czynności Przetwarzania?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CD49CA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94AE69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F3DECB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</w:tr>
      <w:tr w:rsidR="00987548" w:rsidRPr="00987548" w14:paraId="566AB916" w14:textId="77777777" w:rsidTr="00987548">
        <w:trPr>
          <w:trHeight w:val="7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EC5408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6.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608E32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  <w:t>Czy Podmiot przetwarzający prowadzi Rejestr Czynności Przetwarzania?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3C0575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AA258F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6FA06F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</w:tr>
      <w:tr w:rsidR="00987548" w:rsidRPr="00987548" w14:paraId="34C84E0B" w14:textId="77777777" w:rsidTr="00987548">
        <w:trPr>
          <w:trHeight w:val="25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4B5715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7.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58B585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  <w:t>Czy w Podmiocie przetwarzającym ustanowiono i wdrożono Politykę bezpieczeństwa danych osobowych?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87094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43BFA0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1B2788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</w:tr>
      <w:tr w:rsidR="00987548" w:rsidRPr="00987548" w14:paraId="2E04C282" w14:textId="77777777" w:rsidTr="00987548">
        <w:trPr>
          <w:trHeight w:val="27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66DA56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8.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D2BCA8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  <w:t xml:space="preserve">Czy osoby dopuszczone przez Podmiot przetwarzający do przetwarzania danych osobowych zostały przeszkolone w zakresie </w:t>
            </w:r>
            <w:r w:rsidRPr="00987548"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  <w:lastRenderedPageBreak/>
              <w:t>przepisów o ochronie danych osobowych, zasad bezpieczeństwa informacji i bezpiecznego korzystania z systemu informatycznego 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9C4155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8364F2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C4768D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</w:tr>
      <w:tr w:rsidR="00987548" w:rsidRPr="00987548" w14:paraId="68934C50" w14:textId="77777777" w:rsidTr="00987548">
        <w:trPr>
          <w:trHeight w:val="27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6D36A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9.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094959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  <w:t>Czy Podmiot przetwarzający dokumentuje przeprowadzenie szkoleń w zakresie przepisów o ochronie danych osobowych, zasad bezpieczeństwa informacji i bezpiecznego korzystania z systemu informatycznego 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4FABE1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81BAB2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E3FDFA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</w:tr>
      <w:tr w:rsidR="00987548" w:rsidRPr="00987548" w14:paraId="5FA1809D" w14:textId="77777777" w:rsidTr="00987548">
        <w:trPr>
          <w:trHeight w:val="27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399DC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10.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929657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  <w:t>Czy Podmiot przetwarzający w związku z realizacją usług zleconych przez Administratora korzysta lub zamierza korzystać z podwykonawców którym zostaną powierzone dane osobowe przekazane przez Administratora?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9E668B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D09B4C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E259F3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</w:tr>
      <w:tr w:rsidR="00987548" w:rsidRPr="00987548" w14:paraId="0C17E9AC" w14:textId="77777777" w:rsidTr="00987548">
        <w:trPr>
          <w:trHeight w:val="27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CFEFDC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11.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31A92F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  <w:t>Czy Podmiot przetwarzający zamierza przekazać powierzone dane osobowe dalszym podmiot przetwarzającym poza Europejski Obszar Gospodarczy?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3436E1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2A4887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D475F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</w:tr>
      <w:tr w:rsidR="00987548" w:rsidRPr="00987548" w14:paraId="6B027B2D" w14:textId="77777777" w:rsidTr="00987548">
        <w:trPr>
          <w:trHeight w:val="27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6C1D04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12.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A1D867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  <w:t>Czy podmiot przetwarzający posiada procedurę/ instrukcję/ mechanizm zwrotu powierzonych danych Administratorowi zgodnie z art. 28 RODO?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F7B8DE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7BE122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78AFF2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</w:tr>
      <w:tr w:rsidR="00987548" w:rsidRPr="00987548" w14:paraId="1EE5B2F1" w14:textId="77777777" w:rsidTr="00987548">
        <w:trPr>
          <w:trHeight w:val="27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3C6A41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13.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52896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  <w:t>Czy Podmiot przetwarzający w związku z dalszym powierzeniem danych osobowych posiada odpowiednio zawarte umowy powierzenia zgodne z art. 28 RODO?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B2EEB1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7BBADD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BCA3D3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</w:tr>
      <w:tr w:rsidR="00987548" w:rsidRPr="00987548" w14:paraId="045462F0" w14:textId="77777777" w:rsidTr="0098754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E807E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14.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6463C6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  <w:t>Czy Podmiot przetwarzający wykonał audyt w zakresie bezpieczeństwa informacji w okresie ostatnich 2 lat mający na celu ocenę skuteczności stosowanych środków bezpieczeństwa?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548278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1DD968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2A643D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</w:tr>
      <w:tr w:rsidR="00987548" w:rsidRPr="00987548" w14:paraId="5D00AD27" w14:textId="77777777" w:rsidTr="00987548">
        <w:trPr>
          <w:trHeight w:val="1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643E72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15.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BC6A2B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  <w:t>Czy podmiot przetwarzający wykonał testy penetracyjne systemów informatycznych wykorzystywanych w swojej organizacji w okresie ostatnich 3 lat?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41A36D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276218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EAEFDC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</w:tr>
      <w:tr w:rsidR="00987548" w:rsidRPr="00987548" w14:paraId="6C2943B7" w14:textId="77777777" w:rsidTr="00987548">
        <w:trPr>
          <w:trHeight w:val="16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FF9019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16.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48149B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  <w:t>Czy Podmiot przetwarzający wykonał w swojej organizacji testy socjotechniczne w zakresie bezpieczeństwa informacji w okresie ostatnich 3 lat?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4B4C28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B5902A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68A25A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</w:tr>
      <w:tr w:rsidR="00987548" w:rsidRPr="00987548" w14:paraId="7A3C5770" w14:textId="77777777" w:rsidTr="00987548">
        <w:trPr>
          <w:trHeight w:val="2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17A86A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lastRenderedPageBreak/>
              <w:t>17.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A49165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  <w:t>Czy Podmiot przetwarzający posiada procedurę postępowania w przypadku naruszenia ochrony danych osobowych?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6AB3F2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86261A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708F74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</w:tr>
      <w:tr w:rsidR="00987548" w:rsidRPr="00987548" w14:paraId="605F4CB7" w14:textId="77777777" w:rsidTr="00987548">
        <w:trPr>
          <w:trHeight w:val="10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F35F17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18.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93FBDA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Czy Podmiot przetwarzający ma wdrożony SZBI w oparciu o normę ISO 27001?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31B5D6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198BD6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167A52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</w:tr>
      <w:tr w:rsidR="00987548" w:rsidRPr="00987548" w14:paraId="0F7340B8" w14:textId="77777777" w:rsidTr="00987548">
        <w:trPr>
          <w:trHeight w:val="154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0EF9C6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19.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90ECFC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  <w:t xml:space="preserve">Czy Podmiot przetwarzający posiada wdrożony proces szacowania ryzyka </w:t>
            </w: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w zakresie zagrożeń:</w:t>
            </w:r>
          </w:p>
          <w:p w14:paraId="42E04109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a) przypadkowego lub niezgodnego z prawem zniszczenia danych osobowych,</w:t>
            </w:r>
          </w:p>
          <w:p w14:paraId="302BC6AB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b) utraty, modyfikacji, nieuprawnionego ujawnienia danych osobowych,</w:t>
            </w:r>
          </w:p>
          <w:p w14:paraId="1A716424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c) nieuprawnionego dostępu do danych osobowych przesyłanych, przechowywanych lub w inny sposób przetwarzanych?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B80A3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22B299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2A7911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</w:tr>
      <w:tr w:rsidR="00987548" w:rsidRPr="00987548" w14:paraId="128FDB94" w14:textId="77777777" w:rsidTr="00987548">
        <w:trPr>
          <w:trHeight w:val="154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868785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20.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09DE64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  <w:t>Czy w oparciu o przeprowadzoną analizę ryzyka naruszenia praw i wolności osób fizycznych dla czynności, w ramach których doszło do przetwarzania danych osobowych powierzonych mu przez Administratora, Podmiot przetwarzający oświadcza, że ryzyko jest niskie?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A5A3CD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89EAE2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0499DE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</w:tr>
      <w:tr w:rsidR="00987548" w:rsidRPr="00987548" w14:paraId="62CC37E6" w14:textId="77777777" w:rsidTr="00987548">
        <w:trPr>
          <w:trHeight w:val="154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E76F0B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21.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9BCE44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  <w:t>Czy Podmiot przetwarzający zobowiązuje się poinformować Administratora w przypadku zmiany poziomu stwierdzonego ryzyka naruszenia praw i wolności osób fizycznych?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44D54F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B7D991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226D6A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</w:tr>
      <w:tr w:rsidR="00987548" w:rsidRPr="00987548" w14:paraId="08563B27" w14:textId="77777777" w:rsidTr="00987548">
        <w:trPr>
          <w:trHeight w:val="70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895BD4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22.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94B5B8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  <w:t>Czy Podmiot przetwarzający zapewnia:</w:t>
            </w:r>
          </w:p>
          <w:p w14:paraId="5B0C4EA6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b) zdolność do ciągłego zapewnienia poufności, integralności, dostępności i odporności systemów i usług przetwarzania,</w:t>
            </w:r>
          </w:p>
          <w:p w14:paraId="02322B59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c) zdolność do szybkiego przywracania dostępności danych osobowych i dostępu do nich w razie incydentu fizycznego lub technicznego,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B59E2B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81B13D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7944EE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</w:tr>
      <w:tr w:rsidR="00987548" w:rsidRPr="00987548" w14:paraId="6E5EEDD6" w14:textId="77777777" w:rsidTr="00987548">
        <w:trPr>
          <w:trHeight w:val="56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27EEBA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23.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FE522D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  <w:t xml:space="preserve">Czy Podmiot przetwarzający zapewnia fizyczne zabezpieczenia pomieszczeń/obszarów przetwarzania danych osobowych przed dostępem osób </w:t>
            </w:r>
            <w:r w:rsidRPr="00987548"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  <w:lastRenderedPageBreak/>
              <w:t>nieuprawnionych w przypadku powierzonych przez Administratora danych osobowych?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A364E2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621875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50F8A0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</w:tr>
      <w:tr w:rsidR="00987548" w:rsidRPr="00987548" w14:paraId="09CB5E9A" w14:textId="77777777" w:rsidTr="00987548">
        <w:trPr>
          <w:trHeight w:val="10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D7112B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24.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A8426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  <w:t>Czy Podmiot przetwarzający zapewnia zabezpieczenie dostępu do sprzętu w ramach którego przetwarzane są powierzone przez Administratora dane osobowe?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6C845E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1EC678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B0A589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</w:tr>
      <w:tr w:rsidR="00987548" w:rsidRPr="00987548" w14:paraId="44373519" w14:textId="77777777" w:rsidTr="00987548">
        <w:trPr>
          <w:trHeight w:val="16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F8E7BA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25.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DEA3BC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  <w:t>Czy Podmiot przetwarzający zapewnia zabezpieczenie dostępu do serwerowni w ramach której przetwarzane są powierzone przez Administratora dane osobowe?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3C42FB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E26F4C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D4A7D3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</w:tr>
      <w:tr w:rsidR="00987548" w:rsidRPr="00987548" w14:paraId="76940396" w14:textId="77777777" w:rsidTr="0098754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FCEC0F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26.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F8A51C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  <w:t>Czy Podmiot przetwarzający posiada systemy alarmowe/ antywłamaniowe?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E2FCB5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05AE48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FBC3D2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</w:tr>
      <w:tr w:rsidR="00987548" w:rsidRPr="00987548" w14:paraId="72DFA674" w14:textId="77777777" w:rsidTr="00987548">
        <w:trPr>
          <w:trHeight w:val="16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5A8974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27.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57F9A3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kern w:val="2"/>
                <w:highlight w:val="white"/>
                <w14:ligatures w14:val="standardContextual"/>
              </w:rPr>
              <w:t>Czy Podmiot przetwarzający stosuje monitoring wizyjny w ramach środków bezpieczeństwa fizycznego?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10BB87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F717AA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53A4A2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</w:tr>
      <w:tr w:rsidR="00987548" w:rsidRPr="00987548" w14:paraId="3909E02F" w14:textId="77777777" w:rsidTr="00987548">
        <w:trPr>
          <w:trHeight w:val="6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01948C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28.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AC819F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Czy Podmiot przetwarzający posiada klimatyzację w serwerowni w której przetwarza powierzone przez Administratora dane osobowe?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F58489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EA3219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9090A6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</w:tr>
      <w:tr w:rsidR="00987548" w:rsidRPr="00987548" w14:paraId="69E0BF5C" w14:textId="77777777" w:rsidTr="00987548">
        <w:trPr>
          <w:trHeight w:val="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EA4789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29.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C73228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Czy Podmiot przetwarzający posiada oprogramowanie antywirusowe na wszystkich stacjach roboczych i na bieżąco je aktualizuje?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DBE4C6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E45B45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8E29A6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</w:tr>
      <w:tr w:rsidR="00987548" w:rsidRPr="00987548" w14:paraId="21D11213" w14:textId="77777777" w:rsidTr="00987548">
        <w:trPr>
          <w:trHeight w:val="12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1A2893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30.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938EC7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 xml:space="preserve">Czy Podmiot przetwarzający stosuje serwery </w:t>
            </w:r>
            <w:proofErr w:type="spellStart"/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proxy</w:t>
            </w:r>
            <w:proofErr w:type="spellEnd"/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 xml:space="preserve"> i bramki filtrujące?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D96067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542FDB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BC8F45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</w:tr>
      <w:tr w:rsidR="00987548" w:rsidRPr="00987548" w14:paraId="03F5B559" w14:textId="77777777" w:rsidTr="00987548">
        <w:trPr>
          <w:trHeight w:val="19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AF2BBB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31.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2D940E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Czy Podmiot przetwarzający posiada ochronę fizyczną obiektów w ramach swojej organizacji?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959EF3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FF9D27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3CC8F2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</w:tr>
      <w:tr w:rsidR="00987548" w:rsidRPr="00987548" w14:paraId="7E04C643" w14:textId="77777777" w:rsidTr="00987548">
        <w:trPr>
          <w:trHeight w:val="30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3ACB1D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32.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8EB85A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Czy Podmiot przetwarzający posiada wdrożone procedury zarządzania pojemnością systemów informatycznych?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4343F7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932A74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D0882B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</w:tr>
      <w:tr w:rsidR="00987548" w:rsidRPr="00987548" w14:paraId="552C49B9" w14:textId="77777777" w:rsidTr="00987548">
        <w:trPr>
          <w:trHeight w:val="30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37073B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33.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1D24E6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Czy Podmiot przetwarzający wykonuje kopie bezpieczeństwa i posiada odpowiednie procedury w tym zakresie?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1D4375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B17FF3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8659B4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</w:tr>
      <w:tr w:rsidR="00987548" w:rsidRPr="00987548" w14:paraId="4281F0DD" w14:textId="77777777" w:rsidTr="00987548">
        <w:trPr>
          <w:trHeight w:val="1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51773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34.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315712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Czy Podmiot przetwarzający posiada wdrożoną procedurę kontroli dostępu i zarządzania przywilejami w systemach teleinformatycznych?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E5FB2D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E19237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B3098A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</w:tr>
      <w:tr w:rsidR="00987548" w:rsidRPr="00987548" w14:paraId="6A79E4A8" w14:textId="77777777" w:rsidTr="00987548">
        <w:trPr>
          <w:trHeight w:val="40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022056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35.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9F32C0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 xml:space="preserve">Czy Podmiot przetwarzający zapewnia lokalizację infrastruktury informatycznej w ramach której przetwarza powierzone przez </w:t>
            </w: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lastRenderedPageBreak/>
              <w:t>Administratora dane osobowe w lokalizacjach bezpiecznych?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6AA95F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F06F25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E48973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</w:tr>
      <w:tr w:rsidR="00987548" w:rsidRPr="00987548" w14:paraId="7C4F3651" w14:textId="77777777" w:rsidTr="00987548">
        <w:trPr>
          <w:trHeight w:val="40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45DFBD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36.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A54647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A"/>
                <w:kern w:val="2"/>
                <w14:ligatures w14:val="standardContextual"/>
              </w:rPr>
              <w:t>Czy w organizacji podmiotu przetwarzającego jest stosowana polityka czystego biurka?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85EBDB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B61722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A266D2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</w:tr>
      <w:tr w:rsidR="00987548" w:rsidRPr="00987548" w14:paraId="43986548" w14:textId="77777777" w:rsidTr="00987548">
        <w:trPr>
          <w:trHeight w:val="13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E3ABD4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36.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4394CC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Czy Podmiot przetwarzający posiada Zapasowe Centrum Danych?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B01319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D9A0BD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F859C3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</w:tr>
      <w:tr w:rsidR="00987548" w:rsidRPr="00987548" w14:paraId="3CC3632B" w14:textId="77777777" w:rsidTr="00987548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725405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37.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E2DFD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A"/>
                <w:kern w:val="2"/>
                <w14:ligatures w14:val="standardContextual"/>
              </w:rPr>
              <w:t>Czy podmiot przetwarzający stosuje szyfrowanie dysków komputerów przenośnych?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072B82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1D09F1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135C28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</w:tr>
      <w:tr w:rsidR="00987548" w:rsidRPr="00987548" w14:paraId="26E9EAD2" w14:textId="77777777" w:rsidTr="00987548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C02D2F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38.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921F45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A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kern w:val="2"/>
                <w14:ligatures w14:val="standardContextual"/>
              </w:rPr>
              <w:t>Czy podmiot przetwarzający posiada procedury odtwarzania systemu po awarii oraz ich testowania?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C66094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73BE52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591E3D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</w:tr>
      <w:tr w:rsidR="00987548" w:rsidRPr="00987548" w14:paraId="36505A0B" w14:textId="77777777" w:rsidTr="00987548">
        <w:trPr>
          <w:trHeight w:val="13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E239E6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39.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D434EC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  <w:r w:rsidRPr="00987548"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  <w:t>Czy Podmiot przetwarzający stosuje podwójne zabezpieczenia dostępu do systemów informatycznych (2FA)?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FF320D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300146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ADD1A4" w14:textId="77777777" w:rsidR="00987548" w:rsidRPr="00987548" w:rsidRDefault="00987548" w:rsidP="00987548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color w:val="000000"/>
                <w:kern w:val="2"/>
                <w14:ligatures w14:val="standardContextual"/>
              </w:rPr>
            </w:pPr>
          </w:p>
        </w:tc>
      </w:tr>
    </w:tbl>
    <w:p w14:paraId="439B2D31" w14:textId="77777777" w:rsidR="00987548" w:rsidRPr="00987548" w:rsidRDefault="00987548" w:rsidP="00987548">
      <w:pPr>
        <w:spacing w:after="0" w:line="240" w:lineRule="auto"/>
        <w:ind w:left="720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987548">
        <w:rPr>
          <w:rFonts w:ascii="Calibri Light" w:eastAsia="Times New Roman" w:hAnsi="Calibri Light" w:cs="Calibri Light"/>
          <w:lang w:eastAsia="pl-PL"/>
        </w:rPr>
        <w:t> </w:t>
      </w:r>
    </w:p>
    <w:p w14:paraId="3321786F" w14:textId="77777777" w:rsidR="00987548" w:rsidRPr="00987548" w:rsidRDefault="00987548" w:rsidP="00987548">
      <w:pPr>
        <w:spacing w:after="0" w:line="240" w:lineRule="auto"/>
        <w:ind w:left="720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987548">
        <w:rPr>
          <w:rFonts w:ascii="Calibri Light" w:eastAsia="Times New Roman" w:hAnsi="Calibri Light" w:cs="Calibri Light"/>
          <w:lang w:eastAsia="pl-PL"/>
        </w:rPr>
        <w:t> </w:t>
      </w:r>
    </w:p>
    <w:p w14:paraId="261606AE" w14:textId="77777777" w:rsidR="00987548" w:rsidRPr="00987548" w:rsidRDefault="00987548" w:rsidP="00987548">
      <w:pPr>
        <w:spacing w:after="0" w:line="240" w:lineRule="auto"/>
        <w:ind w:left="720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987548">
        <w:rPr>
          <w:rFonts w:ascii="Calibri Light" w:eastAsia="Times New Roman" w:hAnsi="Calibri Light" w:cs="Calibri Light"/>
          <w:lang w:eastAsia="pl-PL"/>
        </w:rPr>
        <w:t> </w:t>
      </w:r>
    </w:p>
    <w:p w14:paraId="360AF836" w14:textId="77777777" w:rsidR="00987548" w:rsidRPr="00987548" w:rsidRDefault="00987548" w:rsidP="00987548">
      <w:pPr>
        <w:spacing w:line="256" w:lineRule="auto"/>
        <w:rPr>
          <w:rFonts w:ascii="Calibri Light" w:eastAsia="Aptos" w:hAnsi="Calibri Light" w:cs="Calibri Light"/>
        </w:rPr>
      </w:pPr>
      <w:r w:rsidRPr="00987548">
        <w:rPr>
          <w:rFonts w:ascii="Calibri Light" w:eastAsia="Aptos" w:hAnsi="Calibri Light" w:cs="Calibri Light"/>
        </w:rPr>
        <w:t>Data wypełnienia formularza:</w:t>
      </w:r>
      <w:r w:rsidRPr="00987548">
        <w:rPr>
          <w:rFonts w:ascii="Calibri Light" w:eastAsia="Aptos" w:hAnsi="Calibri Light" w:cs="Calibri Light"/>
        </w:rPr>
        <w:tab/>
      </w:r>
      <w:r w:rsidRPr="00987548">
        <w:rPr>
          <w:rFonts w:ascii="Calibri Light" w:eastAsia="Aptos" w:hAnsi="Calibri Light" w:cs="Calibri Light"/>
        </w:rPr>
        <w:tab/>
      </w:r>
      <w:r w:rsidRPr="00987548">
        <w:rPr>
          <w:rFonts w:ascii="Calibri Light" w:eastAsia="Aptos" w:hAnsi="Calibri Light" w:cs="Calibri Light"/>
        </w:rPr>
        <w:tab/>
      </w:r>
      <w:r w:rsidRPr="00987548">
        <w:rPr>
          <w:rFonts w:ascii="Calibri Light" w:eastAsia="Aptos" w:hAnsi="Calibri Light" w:cs="Calibri Light"/>
        </w:rPr>
        <w:tab/>
      </w:r>
      <w:r w:rsidRPr="00987548">
        <w:rPr>
          <w:rFonts w:ascii="Calibri Light" w:eastAsia="Aptos" w:hAnsi="Calibri Light" w:cs="Calibri Light"/>
        </w:rPr>
        <w:tab/>
      </w:r>
      <w:r w:rsidRPr="00987548">
        <w:rPr>
          <w:rFonts w:ascii="Calibri Light" w:eastAsia="Aptos" w:hAnsi="Calibri Light" w:cs="Calibri Light"/>
        </w:rPr>
        <w:tab/>
        <w:t>Osoba wypełniająca formularz:</w:t>
      </w:r>
    </w:p>
    <w:p w14:paraId="5DE0EF88" w14:textId="77777777" w:rsidR="00987548" w:rsidRPr="00987548" w:rsidRDefault="00987548" w:rsidP="00987548">
      <w:pPr>
        <w:spacing w:line="256" w:lineRule="auto"/>
        <w:rPr>
          <w:rFonts w:ascii="Calibri Light" w:eastAsia="Aptos" w:hAnsi="Calibri Light" w:cs="Calibri Light"/>
        </w:rPr>
      </w:pPr>
    </w:p>
    <w:p w14:paraId="19520BED" w14:textId="77777777" w:rsidR="00987548" w:rsidRPr="00987548" w:rsidRDefault="00987548" w:rsidP="00987548">
      <w:pPr>
        <w:spacing w:line="256" w:lineRule="auto"/>
        <w:rPr>
          <w:rFonts w:ascii="Calibri Light" w:eastAsia="Aptos" w:hAnsi="Calibri Light" w:cs="Calibri Light"/>
        </w:rPr>
      </w:pPr>
      <w:r w:rsidRPr="00987548">
        <w:rPr>
          <w:rFonts w:ascii="Calibri Light" w:eastAsia="Aptos" w:hAnsi="Calibri Light" w:cs="Calibri Light"/>
        </w:rPr>
        <w:t>……………………………………....</w:t>
      </w:r>
      <w:r w:rsidRPr="00987548">
        <w:rPr>
          <w:rFonts w:ascii="Calibri Light" w:eastAsia="Aptos" w:hAnsi="Calibri Light" w:cs="Calibri Light"/>
        </w:rPr>
        <w:tab/>
      </w:r>
      <w:r w:rsidRPr="00987548">
        <w:rPr>
          <w:rFonts w:ascii="Calibri Light" w:eastAsia="Aptos" w:hAnsi="Calibri Light" w:cs="Calibri Light"/>
        </w:rPr>
        <w:tab/>
      </w:r>
      <w:r w:rsidRPr="00987548">
        <w:rPr>
          <w:rFonts w:ascii="Calibri Light" w:eastAsia="Aptos" w:hAnsi="Calibri Light" w:cs="Calibri Light"/>
        </w:rPr>
        <w:tab/>
      </w:r>
      <w:r w:rsidRPr="00987548">
        <w:rPr>
          <w:rFonts w:ascii="Calibri Light" w:eastAsia="Aptos" w:hAnsi="Calibri Light" w:cs="Calibri Light"/>
        </w:rPr>
        <w:tab/>
      </w:r>
      <w:r w:rsidRPr="00987548">
        <w:rPr>
          <w:rFonts w:ascii="Calibri Light" w:eastAsia="Aptos" w:hAnsi="Calibri Light" w:cs="Calibri Light"/>
        </w:rPr>
        <w:tab/>
      </w:r>
      <w:r w:rsidRPr="00987548">
        <w:rPr>
          <w:rFonts w:ascii="Calibri Light" w:eastAsia="Aptos" w:hAnsi="Calibri Light" w:cs="Calibri Light"/>
        </w:rPr>
        <w:tab/>
        <w:t>…………………………………………….</w:t>
      </w:r>
    </w:p>
    <w:p w14:paraId="7BA03C90" w14:textId="77777777" w:rsidR="00987548" w:rsidRPr="00987548" w:rsidRDefault="00987548" w:rsidP="00987548">
      <w:pPr>
        <w:spacing w:line="256" w:lineRule="auto"/>
        <w:rPr>
          <w:rFonts w:ascii="Calibri Light" w:eastAsia="Aptos" w:hAnsi="Calibri Light" w:cs="Calibri Light"/>
        </w:rPr>
      </w:pPr>
      <w:r w:rsidRPr="00987548">
        <w:rPr>
          <w:rFonts w:ascii="Calibri Light" w:eastAsia="Aptos" w:hAnsi="Calibri Light" w:cs="Calibri Light"/>
        </w:rPr>
        <w:tab/>
      </w:r>
      <w:r w:rsidRPr="00987548">
        <w:rPr>
          <w:rFonts w:ascii="Calibri Light" w:eastAsia="Aptos" w:hAnsi="Calibri Light" w:cs="Calibri Light"/>
        </w:rPr>
        <w:tab/>
      </w:r>
      <w:r w:rsidRPr="00987548">
        <w:rPr>
          <w:rFonts w:ascii="Calibri Light" w:eastAsia="Aptos" w:hAnsi="Calibri Light" w:cs="Calibri Light"/>
        </w:rPr>
        <w:tab/>
      </w:r>
      <w:r w:rsidRPr="00987548">
        <w:rPr>
          <w:rFonts w:ascii="Calibri Light" w:eastAsia="Aptos" w:hAnsi="Calibri Light" w:cs="Calibri Light"/>
        </w:rPr>
        <w:tab/>
      </w:r>
      <w:r w:rsidRPr="00987548">
        <w:rPr>
          <w:rFonts w:ascii="Calibri Light" w:eastAsia="Aptos" w:hAnsi="Calibri Light" w:cs="Calibri Light"/>
        </w:rPr>
        <w:tab/>
      </w:r>
      <w:r w:rsidRPr="00987548">
        <w:rPr>
          <w:rFonts w:ascii="Calibri Light" w:eastAsia="Aptos" w:hAnsi="Calibri Light" w:cs="Calibri Light"/>
        </w:rPr>
        <w:tab/>
      </w:r>
      <w:r w:rsidRPr="00987548">
        <w:rPr>
          <w:rFonts w:ascii="Calibri Light" w:eastAsia="Aptos" w:hAnsi="Calibri Light" w:cs="Calibri Light"/>
        </w:rPr>
        <w:tab/>
      </w:r>
      <w:r w:rsidRPr="00987548">
        <w:rPr>
          <w:rFonts w:ascii="Calibri Light" w:eastAsia="Aptos" w:hAnsi="Calibri Light" w:cs="Calibri Light"/>
        </w:rPr>
        <w:tab/>
      </w:r>
      <w:r w:rsidRPr="00987548">
        <w:rPr>
          <w:rFonts w:ascii="Calibri Light" w:eastAsia="Aptos" w:hAnsi="Calibri Light" w:cs="Calibri Light"/>
        </w:rPr>
        <w:tab/>
        <w:t>(imię, nazwisko, podpis)</w:t>
      </w:r>
    </w:p>
    <w:p w14:paraId="4D406CBA" w14:textId="77777777" w:rsidR="00987548" w:rsidRPr="00987548" w:rsidRDefault="00987548" w:rsidP="00987548">
      <w:pPr>
        <w:spacing w:line="256" w:lineRule="auto"/>
        <w:rPr>
          <w:rFonts w:ascii="Calibri Light" w:eastAsia="Aptos" w:hAnsi="Calibri Light" w:cs="Calibri Light"/>
        </w:rPr>
      </w:pPr>
    </w:p>
    <w:p w14:paraId="3B9804B2" w14:textId="77777777" w:rsidR="00987548" w:rsidRPr="00987548" w:rsidRDefault="00987548" w:rsidP="00987548">
      <w:pPr>
        <w:spacing w:line="256" w:lineRule="auto"/>
        <w:rPr>
          <w:rFonts w:ascii="Calibri Light" w:eastAsia="Aptos" w:hAnsi="Calibri Light" w:cs="Calibri Light"/>
        </w:rPr>
      </w:pPr>
    </w:p>
    <w:p w14:paraId="51F8F46F" w14:textId="77777777" w:rsidR="00987548" w:rsidRPr="00987548" w:rsidRDefault="00987548" w:rsidP="00987548">
      <w:pPr>
        <w:spacing w:line="256" w:lineRule="auto"/>
        <w:rPr>
          <w:rFonts w:ascii="Calibri Light" w:eastAsia="Aptos" w:hAnsi="Calibri Light" w:cs="Calibri Light"/>
        </w:rPr>
      </w:pPr>
    </w:p>
    <w:p w14:paraId="56C62302" w14:textId="77777777" w:rsidR="00987548" w:rsidRPr="00987548" w:rsidRDefault="00987548" w:rsidP="00987548">
      <w:pPr>
        <w:spacing w:line="256" w:lineRule="auto"/>
        <w:rPr>
          <w:rFonts w:ascii="Calibri Light" w:eastAsia="Aptos" w:hAnsi="Calibri Light" w:cs="Calibri Light"/>
        </w:rPr>
      </w:pPr>
      <w:r w:rsidRPr="00987548">
        <w:rPr>
          <w:rFonts w:ascii="Calibri Light" w:eastAsia="Aptos" w:hAnsi="Calibri Light" w:cs="Calibri Light"/>
        </w:rPr>
        <w:t>Ocena, stopień zgodności i rekomendacje (wypełnia ADO):</w:t>
      </w:r>
      <w:r w:rsidRPr="00987548">
        <w:rPr>
          <w:rFonts w:ascii="Calibri Light" w:eastAsia="Aptos" w:hAnsi="Calibri Light" w:cs="Calibri Light"/>
        </w:rPr>
        <w:tab/>
      </w:r>
    </w:p>
    <w:p w14:paraId="02A4BFF1" w14:textId="77777777" w:rsidR="00987548" w:rsidRPr="00987548" w:rsidRDefault="00987548" w:rsidP="00B85153">
      <w:pPr>
        <w:tabs>
          <w:tab w:val="center" w:pos="4536"/>
        </w:tabs>
        <w:spacing w:after="0" w:line="276" w:lineRule="auto"/>
        <w:jc w:val="center"/>
        <w:rPr>
          <w:rFonts w:asciiTheme="majorHAnsi" w:eastAsia="Calibri" w:hAnsiTheme="majorHAnsi" w:cstheme="majorHAnsi"/>
          <w:b/>
          <w:bCs/>
          <w:u w:val="single"/>
        </w:rPr>
      </w:pPr>
    </w:p>
    <w:p w14:paraId="70522089" w14:textId="77777777" w:rsidR="00987548" w:rsidRDefault="00987548" w:rsidP="00B85153">
      <w:pPr>
        <w:tabs>
          <w:tab w:val="center" w:pos="4536"/>
        </w:tabs>
        <w:spacing w:after="0" w:line="276" w:lineRule="auto"/>
        <w:jc w:val="center"/>
        <w:rPr>
          <w:rFonts w:asciiTheme="majorHAnsi" w:eastAsia="Calibri" w:hAnsiTheme="majorHAnsi" w:cstheme="majorHAnsi"/>
          <w:b/>
          <w:bCs/>
          <w:sz w:val="24"/>
          <w:szCs w:val="24"/>
          <w:u w:val="single"/>
        </w:rPr>
      </w:pPr>
    </w:p>
    <w:p w14:paraId="1DDEE6BC" w14:textId="77777777" w:rsidR="00987548" w:rsidRDefault="00987548" w:rsidP="00B85153">
      <w:pPr>
        <w:tabs>
          <w:tab w:val="center" w:pos="4536"/>
        </w:tabs>
        <w:spacing w:after="0" w:line="276" w:lineRule="auto"/>
        <w:jc w:val="center"/>
        <w:rPr>
          <w:rFonts w:asciiTheme="majorHAnsi" w:eastAsia="Calibri" w:hAnsiTheme="majorHAnsi" w:cstheme="majorHAnsi"/>
          <w:b/>
          <w:bCs/>
          <w:sz w:val="24"/>
          <w:szCs w:val="24"/>
          <w:u w:val="single"/>
        </w:rPr>
      </w:pPr>
    </w:p>
    <w:p w14:paraId="2B4F4FAD" w14:textId="77777777" w:rsidR="00987548" w:rsidRDefault="00987548" w:rsidP="00B85153">
      <w:pPr>
        <w:tabs>
          <w:tab w:val="center" w:pos="4536"/>
        </w:tabs>
        <w:spacing w:after="0" w:line="276" w:lineRule="auto"/>
        <w:jc w:val="center"/>
        <w:rPr>
          <w:rFonts w:asciiTheme="majorHAnsi" w:eastAsia="Calibri" w:hAnsiTheme="majorHAnsi" w:cstheme="majorHAnsi"/>
          <w:b/>
          <w:bCs/>
          <w:sz w:val="24"/>
          <w:szCs w:val="24"/>
          <w:u w:val="single"/>
        </w:rPr>
      </w:pPr>
    </w:p>
    <w:p w14:paraId="373C5D80" w14:textId="77777777" w:rsidR="00987548" w:rsidRDefault="00987548" w:rsidP="00B85153">
      <w:pPr>
        <w:tabs>
          <w:tab w:val="center" w:pos="4536"/>
        </w:tabs>
        <w:spacing w:after="0" w:line="276" w:lineRule="auto"/>
        <w:jc w:val="center"/>
        <w:rPr>
          <w:rFonts w:asciiTheme="majorHAnsi" w:eastAsia="Calibri" w:hAnsiTheme="majorHAnsi" w:cstheme="majorHAnsi"/>
          <w:b/>
          <w:bCs/>
          <w:sz w:val="24"/>
          <w:szCs w:val="24"/>
          <w:u w:val="single"/>
        </w:rPr>
      </w:pPr>
    </w:p>
    <w:p w14:paraId="08FDA827" w14:textId="77777777" w:rsidR="00987548" w:rsidRDefault="00987548" w:rsidP="00B85153">
      <w:pPr>
        <w:tabs>
          <w:tab w:val="center" w:pos="4536"/>
        </w:tabs>
        <w:spacing w:after="0" w:line="276" w:lineRule="auto"/>
        <w:jc w:val="center"/>
        <w:rPr>
          <w:rFonts w:asciiTheme="majorHAnsi" w:eastAsia="Calibri" w:hAnsiTheme="majorHAnsi" w:cstheme="majorHAnsi"/>
          <w:b/>
          <w:bCs/>
          <w:sz w:val="24"/>
          <w:szCs w:val="24"/>
          <w:u w:val="single"/>
        </w:rPr>
      </w:pPr>
    </w:p>
    <w:p w14:paraId="181F8325" w14:textId="77777777" w:rsidR="00EC4FF4" w:rsidRPr="000D4D3C" w:rsidRDefault="00EC4FF4" w:rsidP="00B85153">
      <w:pPr>
        <w:spacing w:after="0" w:line="276" w:lineRule="auto"/>
        <w:rPr>
          <w:rFonts w:asciiTheme="majorHAnsi" w:eastAsia="Calibri" w:hAnsiTheme="majorHAnsi" w:cstheme="majorHAnsi"/>
          <w:sz w:val="24"/>
          <w:szCs w:val="24"/>
        </w:rPr>
      </w:pPr>
    </w:p>
    <w:sectPr w:rsidR="00EC4FF4" w:rsidRPr="000D4D3C" w:rsidSect="003E06D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255" w:right="1133" w:bottom="2835" w:left="1134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CD1DC" w14:textId="77777777" w:rsidR="00AF7B15" w:rsidRDefault="00AF7B15" w:rsidP="00857979">
      <w:pPr>
        <w:spacing w:after="0" w:line="240" w:lineRule="auto"/>
      </w:pPr>
      <w:r>
        <w:separator/>
      </w:r>
    </w:p>
  </w:endnote>
  <w:endnote w:type="continuationSeparator" w:id="0">
    <w:p w14:paraId="13DDA08D" w14:textId="77777777" w:rsidR="00AF7B15" w:rsidRDefault="00AF7B15" w:rsidP="00857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45B22" w14:textId="2D78EF57" w:rsidR="00857979" w:rsidRDefault="003E06DE" w:rsidP="00B018D8">
    <w:pPr>
      <w:pStyle w:val="Stopka"/>
      <w:tabs>
        <w:tab w:val="clear" w:pos="4536"/>
        <w:tab w:val="clear" w:pos="9072"/>
        <w:tab w:val="center" w:pos="4819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49B29F30" wp14:editId="4C6ADC18">
          <wp:simplePos x="0" y="0"/>
          <wp:positionH relativeFrom="column">
            <wp:posOffset>-686435</wp:posOffset>
          </wp:positionH>
          <wp:positionV relativeFrom="paragraph">
            <wp:posOffset>-705485</wp:posOffset>
          </wp:positionV>
          <wp:extent cx="7517765" cy="819785"/>
          <wp:effectExtent l="0" t="0" r="6985" b="0"/>
          <wp:wrapSquare wrapText="bothSides"/>
          <wp:docPr id="11626584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7765" cy="819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6D13">
      <w:rPr>
        <w:noProof/>
        <w:lang w:eastAsia="pl-PL"/>
      </w:rPr>
      <w:drawing>
        <wp:anchor distT="0" distB="0" distL="114300" distR="114300" simplePos="0" relativeHeight="251656192" behindDoc="0" locked="0" layoutInCell="1" allowOverlap="1" wp14:anchorId="6491E1AE" wp14:editId="4B8BC9F8">
          <wp:simplePos x="0" y="0"/>
          <wp:positionH relativeFrom="column">
            <wp:posOffset>-689610</wp:posOffset>
          </wp:positionH>
          <wp:positionV relativeFrom="paragraph">
            <wp:posOffset>996315</wp:posOffset>
          </wp:positionV>
          <wp:extent cx="7492365" cy="864235"/>
          <wp:effectExtent l="0" t="0" r="0" b="0"/>
          <wp:wrapNone/>
          <wp:docPr id="1492358528" name="Obraz 4" descr="papier-POIR-uzupelniajacy-[stopka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apier-POIR-uzupelniajacy-[stopka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2365" cy="864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EA0D4" w14:textId="0E399E3B" w:rsidR="00857979" w:rsidRDefault="008D17F8" w:rsidP="003E06DE">
    <w:pPr>
      <w:pStyle w:val="Stopka"/>
      <w:ind w:hanging="1134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21F57CE" wp14:editId="1B4D0A66">
          <wp:simplePos x="0" y="0"/>
          <wp:positionH relativeFrom="column">
            <wp:posOffset>-920116</wp:posOffset>
          </wp:positionH>
          <wp:positionV relativeFrom="paragraph">
            <wp:posOffset>-1526086</wp:posOffset>
          </wp:positionV>
          <wp:extent cx="7686675" cy="1712141"/>
          <wp:effectExtent l="0" t="0" r="0" b="2540"/>
          <wp:wrapNone/>
          <wp:docPr id="112517215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6723" cy="17166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7AF906" w14:textId="77777777" w:rsidR="00AF7B15" w:rsidRDefault="00AF7B15" w:rsidP="00857979">
      <w:pPr>
        <w:spacing w:after="0" w:line="240" w:lineRule="auto"/>
      </w:pPr>
      <w:r>
        <w:separator/>
      </w:r>
    </w:p>
  </w:footnote>
  <w:footnote w:type="continuationSeparator" w:id="0">
    <w:p w14:paraId="3EE70C6D" w14:textId="77777777" w:rsidR="00AF7B15" w:rsidRDefault="00AF7B15" w:rsidP="008579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27445" w14:textId="165501C5" w:rsidR="00857979" w:rsidRDefault="008D17F8">
    <w:pPr>
      <w:pStyle w:val="Nagwek"/>
    </w:pPr>
    <w:r>
      <w:rPr>
        <w:rFonts w:ascii="Times New Roman" w:hAnsi="Times New Roman" w:cs="Times New Roman"/>
        <w:noProof/>
      </w:rPr>
      <w:drawing>
        <wp:anchor distT="0" distB="0" distL="114300" distR="114300" simplePos="0" relativeHeight="251658240" behindDoc="0" locked="0" layoutInCell="1" allowOverlap="1" wp14:anchorId="4661ECBE" wp14:editId="57A5917A">
          <wp:simplePos x="0" y="0"/>
          <wp:positionH relativeFrom="column">
            <wp:posOffset>-748665</wp:posOffset>
          </wp:positionH>
          <wp:positionV relativeFrom="paragraph">
            <wp:posOffset>-706755</wp:posOffset>
          </wp:positionV>
          <wp:extent cx="7580306" cy="1447800"/>
          <wp:effectExtent l="0" t="0" r="1905" b="0"/>
          <wp:wrapNone/>
          <wp:docPr id="151111175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0306" cy="1447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D3E04" w14:textId="64E756CF" w:rsidR="00857979" w:rsidRDefault="008D17F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02A48573" wp14:editId="7A4F2054">
          <wp:simplePos x="0" y="0"/>
          <wp:positionH relativeFrom="column">
            <wp:posOffset>-862965</wp:posOffset>
          </wp:positionH>
          <wp:positionV relativeFrom="paragraph">
            <wp:posOffset>-268605</wp:posOffset>
          </wp:positionV>
          <wp:extent cx="7791450" cy="1249045"/>
          <wp:effectExtent l="0" t="0" r="0" b="8255"/>
          <wp:wrapNone/>
          <wp:docPr id="17607684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1450" cy="1249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F82F8D"/>
    <w:multiLevelType w:val="multilevel"/>
    <w:tmpl w:val="B57E2C0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2BB573A4"/>
    <w:multiLevelType w:val="hybridMultilevel"/>
    <w:tmpl w:val="4A20FAE8"/>
    <w:lvl w:ilvl="0" w:tplc="FFFFFFFF">
      <w:start w:val="1"/>
      <w:numFmt w:val="lowerLetter"/>
      <w:lvlText w:val="%1)"/>
      <w:lvlJc w:val="left"/>
      <w:pPr>
        <w:ind w:left="1146" w:hanging="360"/>
      </w:pPr>
      <w:rPr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C2E22E6"/>
    <w:multiLevelType w:val="hybridMultilevel"/>
    <w:tmpl w:val="2D8CD442"/>
    <w:lvl w:ilvl="0" w:tplc="42CACFC6">
      <w:start w:val="1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903C6"/>
    <w:multiLevelType w:val="hybridMultilevel"/>
    <w:tmpl w:val="FF422B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6172FF0"/>
    <w:multiLevelType w:val="hybridMultilevel"/>
    <w:tmpl w:val="AB0A184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6614A9E"/>
    <w:multiLevelType w:val="hybridMultilevel"/>
    <w:tmpl w:val="AD3450D0"/>
    <w:lvl w:ilvl="0" w:tplc="A6CA1694">
      <w:start w:val="1"/>
      <w:numFmt w:val="decimal"/>
      <w:lvlText w:val="%1."/>
      <w:lvlJc w:val="left"/>
      <w:pPr>
        <w:ind w:left="720" w:hanging="360"/>
      </w:pPr>
      <w:rPr>
        <w:b/>
        <w:bCs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395CF9"/>
    <w:multiLevelType w:val="hybridMultilevel"/>
    <w:tmpl w:val="1D1860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9C3521"/>
    <w:multiLevelType w:val="hybridMultilevel"/>
    <w:tmpl w:val="6D6097A4"/>
    <w:lvl w:ilvl="0" w:tplc="04150017">
      <w:start w:val="1"/>
      <w:numFmt w:val="lowerLetter"/>
      <w:lvlText w:val="%1)"/>
      <w:lvlJc w:val="left"/>
      <w:pPr>
        <w:ind w:left="1144" w:hanging="360"/>
      </w:p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8" w15:restartNumberingAfterBreak="0">
    <w:nsid w:val="62E54981"/>
    <w:multiLevelType w:val="hybridMultilevel"/>
    <w:tmpl w:val="47A851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2962F9"/>
    <w:multiLevelType w:val="hybridMultilevel"/>
    <w:tmpl w:val="6EF41F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AF6BF6"/>
    <w:multiLevelType w:val="hybridMultilevel"/>
    <w:tmpl w:val="A59CE4D4"/>
    <w:lvl w:ilvl="0" w:tplc="1744EAD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B">
      <w:start w:val="1"/>
      <w:numFmt w:val="lowerRoman"/>
      <w:lvlText w:val="%2."/>
      <w:lvlJc w:val="righ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DBF7C7F"/>
    <w:multiLevelType w:val="hybridMultilevel"/>
    <w:tmpl w:val="C480EE2C"/>
    <w:lvl w:ilvl="0" w:tplc="E668B6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FEE8B174">
      <w:start w:val="1"/>
      <w:numFmt w:val="upperRoman"/>
      <w:lvlText w:val="%3."/>
      <w:lvlJc w:val="left"/>
      <w:pPr>
        <w:ind w:left="306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4884999"/>
    <w:multiLevelType w:val="hybridMultilevel"/>
    <w:tmpl w:val="6968247C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7DC07190"/>
    <w:multiLevelType w:val="hybridMultilevel"/>
    <w:tmpl w:val="4A20FAE8"/>
    <w:lvl w:ilvl="0" w:tplc="532C3C3E">
      <w:start w:val="1"/>
      <w:numFmt w:val="lowerLetter"/>
      <w:lvlText w:val="%1)"/>
      <w:lvlJc w:val="left"/>
      <w:pPr>
        <w:ind w:left="1146" w:hanging="360"/>
      </w:pPr>
      <w:rPr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75226670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3362808">
    <w:abstractNumId w:val="12"/>
  </w:num>
  <w:num w:numId="3" w16cid:durableId="6254765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203455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78674442">
    <w:abstractNumId w:val="5"/>
  </w:num>
  <w:num w:numId="6" w16cid:durableId="770592941">
    <w:abstractNumId w:val="7"/>
  </w:num>
  <w:num w:numId="7" w16cid:durableId="901335704">
    <w:abstractNumId w:val="13"/>
  </w:num>
  <w:num w:numId="8" w16cid:durableId="25496283">
    <w:abstractNumId w:val="3"/>
  </w:num>
  <w:num w:numId="9" w16cid:durableId="1384212519">
    <w:abstractNumId w:val="10"/>
  </w:num>
  <w:num w:numId="10" w16cid:durableId="1341157532">
    <w:abstractNumId w:val="11"/>
  </w:num>
  <w:num w:numId="11" w16cid:durableId="1921059219">
    <w:abstractNumId w:val="0"/>
  </w:num>
  <w:num w:numId="12" w16cid:durableId="1094594843">
    <w:abstractNumId w:val="2"/>
  </w:num>
  <w:num w:numId="13" w16cid:durableId="1520581392">
    <w:abstractNumId w:val="4"/>
  </w:num>
  <w:num w:numId="14" w16cid:durableId="1395009689">
    <w:abstractNumId w:val="8"/>
  </w:num>
  <w:num w:numId="15" w16cid:durableId="1611663050">
    <w:abstractNumId w:val="9"/>
  </w:num>
  <w:num w:numId="16" w16cid:durableId="7036035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979"/>
    <w:rsid w:val="000D4D3C"/>
    <w:rsid w:val="00140CAF"/>
    <w:rsid w:val="001711A6"/>
    <w:rsid w:val="001B7AF2"/>
    <w:rsid w:val="00210A88"/>
    <w:rsid w:val="002410C6"/>
    <w:rsid w:val="00252CF1"/>
    <w:rsid w:val="00292626"/>
    <w:rsid w:val="002A5C80"/>
    <w:rsid w:val="00392642"/>
    <w:rsid w:val="003E06DE"/>
    <w:rsid w:val="00403405"/>
    <w:rsid w:val="00436D13"/>
    <w:rsid w:val="00446637"/>
    <w:rsid w:val="004D7364"/>
    <w:rsid w:val="005200DE"/>
    <w:rsid w:val="005524A3"/>
    <w:rsid w:val="005804BA"/>
    <w:rsid w:val="00605F20"/>
    <w:rsid w:val="00662E96"/>
    <w:rsid w:val="00687858"/>
    <w:rsid w:val="00786F7B"/>
    <w:rsid w:val="007A12FF"/>
    <w:rsid w:val="00805DD2"/>
    <w:rsid w:val="0082430E"/>
    <w:rsid w:val="00857979"/>
    <w:rsid w:val="00876645"/>
    <w:rsid w:val="008D03C9"/>
    <w:rsid w:val="008D17F8"/>
    <w:rsid w:val="008F0454"/>
    <w:rsid w:val="00900A32"/>
    <w:rsid w:val="009378A5"/>
    <w:rsid w:val="0094549B"/>
    <w:rsid w:val="00980F4A"/>
    <w:rsid w:val="00987548"/>
    <w:rsid w:val="00A81F94"/>
    <w:rsid w:val="00AF7B15"/>
    <w:rsid w:val="00B018D8"/>
    <w:rsid w:val="00B70CA6"/>
    <w:rsid w:val="00B85153"/>
    <w:rsid w:val="00BF4EF0"/>
    <w:rsid w:val="00C028D7"/>
    <w:rsid w:val="00CD6CEC"/>
    <w:rsid w:val="00D6197B"/>
    <w:rsid w:val="00DA51BD"/>
    <w:rsid w:val="00DB4371"/>
    <w:rsid w:val="00DB4A46"/>
    <w:rsid w:val="00DC7EC9"/>
    <w:rsid w:val="00DF723D"/>
    <w:rsid w:val="00E013B2"/>
    <w:rsid w:val="00E238A0"/>
    <w:rsid w:val="00E61D56"/>
    <w:rsid w:val="00EC4FF4"/>
    <w:rsid w:val="00ED6138"/>
    <w:rsid w:val="00ED7D89"/>
    <w:rsid w:val="00F227C3"/>
    <w:rsid w:val="00FD781C"/>
    <w:rsid w:val="1B9FF83D"/>
    <w:rsid w:val="28764290"/>
    <w:rsid w:val="2D0D7054"/>
    <w:rsid w:val="323277D4"/>
    <w:rsid w:val="33AB3BCE"/>
    <w:rsid w:val="3E7572B2"/>
    <w:rsid w:val="42271000"/>
    <w:rsid w:val="52C6E5D6"/>
    <w:rsid w:val="52C93A52"/>
    <w:rsid w:val="52F52E8D"/>
    <w:rsid w:val="5AA3CF1F"/>
    <w:rsid w:val="5F6F5F98"/>
    <w:rsid w:val="70879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A8B452F"/>
  <w15:docId w15:val="{DFBAB1AE-02C8-44AC-9933-2B99A0386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79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7979"/>
  </w:style>
  <w:style w:type="paragraph" w:styleId="Stopka">
    <w:name w:val="footer"/>
    <w:basedOn w:val="Normalny"/>
    <w:link w:val="StopkaZnak"/>
    <w:uiPriority w:val="99"/>
    <w:unhideWhenUsed/>
    <w:rsid w:val="008579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7979"/>
  </w:style>
  <w:style w:type="paragraph" w:styleId="NormalnyWeb">
    <w:name w:val="Normal (Web)"/>
    <w:basedOn w:val="Normalny"/>
    <w:uiPriority w:val="99"/>
    <w:semiHidden/>
    <w:unhideWhenUsed/>
    <w:rsid w:val="00DB4A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371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Tytuły tabel i wykresów,Podsis rysunku,Bullet Number,Body MS Bullet,lp1,List Paragraph2,ISCG Numerowanie,Preambuła,CW_Lista,sw tekst,Adresat stanowisko,Akapit z listą5,maz_wyliczenie,opis dzialania"/>
    <w:basedOn w:val="Normalny"/>
    <w:link w:val="AkapitzlistZnak"/>
    <w:uiPriority w:val="99"/>
    <w:qFormat/>
    <w:rsid w:val="005200DE"/>
    <w:pPr>
      <w:ind w:left="720"/>
      <w:contextualSpacing/>
    </w:pPr>
  </w:style>
  <w:style w:type="paragraph" w:styleId="Poprawka">
    <w:name w:val="Revision"/>
    <w:hidden/>
    <w:uiPriority w:val="99"/>
    <w:semiHidden/>
    <w:rsid w:val="005200DE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4034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0340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43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43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43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43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430E"/>
    <w:rPr>
      <w:b/>
      <w:bCs/>
      <w:sz w:val="20"/>
      <w:szCs w:val="20"/>
    </w:rPr>
  </w:style>
  <w:style w:type="character" w:customStyle="1" w:styleId="AkapitzlistZnak">
    <w:name w:val="Akapit z listą Znak"/>
    <w:aliases w:val="L1 Znak,Numerowanie Znak,Tytuły tabel i wykresów Znak,Podsis rysunku Znak,Bullet Number Znak,Body MS Bullet Znak,lp1 Znak,List Paragraph2 Znak,ISCG Numerowanie Znak,Preambuła Znak,CW_Lista Znak,sw tekst Znak,Adresat stanowisko Znak"/>
    <w:link w:val="Akapitzlist"/>
    <w:uiPriority w:val="99"/>
    <w:qFormat/>
    <w:locked/>
    <w:rsid w:val="000D4D3C"/>
  </w:style>
  <w:style w:type="paragraph" w:customStyle="1" w:styleId="paragraph">
    <w:name w:val="paragraph"/>
    <w:basedOn w:val="Normalny"/>
    <w:rsid w:val="00945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4549B"/>
  </w:style>
  <w:style w:type="character" w:customStyle="1" w:styleId="eop">
    <w:name w:val="eop"/>
    <w:basedOn w:val="Domylnaczcionkaakapitu"/>
    <w:rsid w:val="0094549B"/>
  </w:style>
  <w:style w:type="character" w:customStyle="1" w:styleId="tabchar">
    <w:name w:val="tabchar"/>
    <w:basedOn w:val="Domylnaczcionkaakapitu"/>
    <w:rsid w:val="00945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3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AB6789169C14DBDA047FEF3CA4F3C" ma:contentTypeVersion="13" ma:contentTypeDescription="Utwórz nowy dokument." ma:contentTypeScope="" ma:versionID="e1ba5b227643be91ad98161a33928e81">
  <xsd:schema xmlns:xsd="http://www.w3.org/2001/XMLSchema" xmlns:xs="http://www.w3.org/2001/XMLSchema" xmlns:p="http://schemas.microsoft.com/office/2006/metadata/properties" xmlns:ns2="9177ed79-5e5c-4476-bbc5-13b00da5eb73" xmlns:ns3="cc148312-2d6f-44df-b6ec-60ec50d06a50" targetNamespace="http://schemas.microsoft.com/office/2006/metadata/properties" ma:root="true" ma:fieldsID="74d0ea7aab4b41036a03dbcc879bf8ee" ns2:_="" ns3:_="">
    <xsd:import namespace="9177ed79-5e5c-4476-bbc5-13b00da5eb73"/>
    <xsd:import namespace="cc148312-2d6f-44df-b6ec-60ec50d06a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77ed79-5e5c-4476-bbc5-13b00da5e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cb0cc58d-06da-4386-97d2-813d985513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148312-2d6f-44df-b6ec-60ec50d06a5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8d2a1a1b-a3e9-466f-bc15-51ce7f24b68a}" ma:internalName="TaxCatchAll" ma:showField="CatchAllData" ma:web="cc148312-2d6f-44df-b6ec-60ec50d06a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177ed79-5e5c-4476-bbc5-13b00da5eb73">
      <Terms xmlns="http://schemas.microsoft.com/office/infopath/2007/PartnerControls"/>
    </lcf76f155ced4ddcb4097134ff3c332f>
    <TaxCatchAll xmlns="cc148312-2d6f-44df-b6ec-60ec50d06a5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630664-731E-4341-8EEF-705F80ACBA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77ed79-5e5c-4476-bbc5-13b00da5eb73"/>
    <ds:schemaRef ds:uri="cc148312-2d6f-44df-b6ec-60ec50d06a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A76C2D-B4AF-457B-B3AB-6A11F65176CF}">
  <ds:schemaRefs>
    <ds:schemaRef ds:uri="http://schemas.microsoft.com/office/2006/metadata/properties"/>
    <ds:schemaRef ds:uri="http://schemas.microsoft.com/office/infopath/2007/PartnerControls"/>
    <ds:schemaRef ds:uri="9177ed79-5e5c-4476-bbc5-13b00da5eb73"/>
    <ds:schemaRef ds:uri="cc148312-2d6f-44df-b6ec-60ec50d06a50"/>
  </ds:schemaRefs>
</ds:datastoreItem>
</file>

<file path=customXml/itemProps3.xml><?xml version="1.0" encoding="utf-8"?>
<ds:datastoreItem xmlns:ds="http://schemas.openxmlformats.org/officeDocument/2006/customXml" ds:itemID="{170D8314-0761-4B47-B901-9BD04E0375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970</Words>
  <Characters>5822</Characters>
  <Application>Microsoft Office Word</Application>
  <DocSecurity>0</DocSecurity>
  <Lines>48</Lines>
  <Paragraphs>13</Paragraphs>
  <ScaleCrop>false</ScaleCrop>
  <Company>Microsoft</Company>
  <LinksUpToDate>false</LinksUpToDate>
  <CharactersWithSpaces>6779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Kacper Ogiński</dc:creator>
  <cp:lastModifiedBy>Dorota Szczycińska</cp:lastModifiedBy>
  <cp:revision>21</cp:revision>
  <cp:lastPrinted>2024-10-04T12:55:00Z</cp:lastPrinted>
  <dcterms:created xsi:type="dcterms:W3CDTF">2025-12-10T12:26:00Z</dcterms:created>
  <dcterms:modified xsi:type="dcterms:W3CDTF">2026-02-04T11:29:00Z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0x0101008D8AB6789169C14DBDA047FEF3CA4F3C</vt:lpwstr>
  </property>
  <property fmtid="{D5CDD505-2E9C-101B-9397-08002B2CF9AE}" pid="3" name="MediaServiceImageTags">
    <vt:lpwstr/>
  </property>
</Properties>
</file>